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59" w:rsidRDefault="00C55A59" w:rsidP="00C55A59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sz w:val="28"/>
          <w:szCs w:val="28"/>
          <w:lang w:val="es-ES"/>
        </w:rPr>
      </w:pPr>
      <w:r w:rsidRPr="00C55A59">
        <w:rPr>
          <w:rFonts w:eastAsia="Times New Roman" w:cstheme="minorHAnsi"/>
          <w:b/>
          <w:color w:val="333333"/>
          <w:sz w:val="28"/>
          <w:szCs w:val="28"/>
          <w:lang w:val="es-ES"/>
        </w:rPr>
        <w:t>DUPLICADO DE FORMULARIOS – PU, PR, HR.</w:t>
      </w:r>
    </w:p>
    <w:p w:rsidR="00C55A59" w:rsidRDefault="00C55A59" w:rsidP="00C55A59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REQUISITOS:</w:t>
      </w:r>
    </w:p>
    <w:p w:rsidR="00C55A59" w:rsidRPr="00C55A59" w:rsidRDefault="00C55A59" w:rsidP="00C55A59">
      <w:pPr>
        <w:pStyle w:val="Prrafodelista"/>
        <w:numPr>
          <w:ilvl w:val="0"/>
          <w:numId w:val="2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Solicitar el propietario del predio</w:t>
      </w:r>
      <w:bookmarkStart w:id="0" w:name="_GoBack"/>
      <w:bookmarkEnd w:id="0"/>
    </w:p>
    <w:p w:rsidR="00C55A59" w:rsidRPr="00C55A59" w:rsidRDefault="00C55A59" w:rsidP="00C55A59">
      <w:pPr>
        <w:pStyle w:val="Prrafodelista"/>
        <w:numPr>
          <w:ilvl w:val="0"/>
          <w:numId w:val="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val="es-ES"/>
        </w:rPr>
      </w:pPr>
      <w:r>
        <w:rPr>
          <w:rFonts w:eastAsia="Times New Roman" w:cstheme="minorHAnsi"/>
          <w:color w:val="333333"/>
          <w:sz w:val="24"/>
          <w:szCs w:val="24"/>
          <w:lang w:val="es-ES"/>
        </w:rPr>
        <w:t xml:space="preserve">Recibo por Derecho </w:t>
      </w:r>
      <w:r w:rsidRPr="00C55A59">
        <w:rPr>
          <w:rFonts w:eastAsia="Times New Roman" w:cstheme="minorHAnsi"/>
          <w:color w:val="333333"/>
          <w:sz w:val="24"/>
          <w:szCs w:val="24"/>
          <w:lang w:val="es-ES"/>
        </w:rPr>
        <w:t>S/. 4.00</w:t>
      </w:r>
    </w:p>
    <w:p w:rsidR="00774F73" w:rsidRDefault="00774F73" w:rsidP="00C55A59">
      <w:pPr>
        <w:pStyle w:val="Prrafodelista"/>
        <w:ind w:left="0" w:firstLine="426"/>
        <w:jc w:val="both"/>
      </w:pPr>
    </w:p>
    <w:sectPr w:rsidR="00774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FC6"/>
    <w:multiLevelType w:val="hybridMultilevel"/>
    <w:tmpl w:val="50E00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324E"/>
    <w:multiLevelType w:val="hybridMultilevel"/>
    <w:tmpl w:val="5786058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09"/>
    <w:rsid w:val="00774F73"/>
    <w:rsid w:val="00C55A59"/>
    <w:rsid w:val="00D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C4BC6"/>
  <w15:chartTrackingRefBased/>
  <w15:docId w15:val="{383DBBAD-6DE5-4FD9-92DE-3FFED067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09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MuniBanda</dc:creator>
  <cp:keywords/>
  <dc:description/>
  <cp:lastModifiedBy>MuniBanda</cp:lastModifiedBy>
  <cp:revision>2</cp:revision>
  <dcterms:created xsi:type="dcterms:W3CDTF">2020-05-27T13:06:00Z</dcterms:created>
  <dcterms:modified xsi:type="dcterms:W3CDTF">2020-05-27T13:18:00Z</dcterms:modified>
</cp:coreProperties>
</file>